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0D" w:rsidRDefault="0060010D" w:rsidP="0060010D">
      <w:pPr>
        <w:ind w:left="3888" w:firstLine="1296"/>
      </w:pPr>
      <w:bookmarkStart w:id="0" w:name="_GoBack"/>
      <w:bookmarkEnd w:id="0"/>
    </w:p>
    <w:p w:rsidR="0060010D" w:rsidRDefault="0060010D" w:rsidP="0060010D">
      <w:pPr>
        <w:ind w:left="3888" w:firstLine="1296"/>
      </w:pPr>
    </w:p>
    <w:p w:rsidR="0060010D" w:rsidRPr="0060010D" w:rsidRDefault="0060010D" w:rsidP="0060010D">
      <w:pPr>
        <w:jc w:val="center"/>
        <w:rPr>
          <w:b/>
        </w:rPr>
      </w:pPr>
      <w:r w:rsidRPr="0060010D">
        <w:rPr>
          <w:b/>
        </w:rPr>
        <w:t>TRAKŲ R. PALUKNIO LONGINO KOMOLOVSKIO GIMNAZIJOS</w:t>
      </w:r>
    </w:p>
    <w:p w:rsidR="0060010D" w:rsidRDefault="0060010D" w:rsidP="0060010D">
      <w:pPr>
        <w:jc w:val="center"/>
        <w:rPr>
          <w:b/>
        </w:rPr>
      </w:pPr>
      <w:r w:rsidRPr="0060010D">
        <w:rPr>
          <w:b/>
        </w:rPr>
        <w:t>KIEMSARGIO PAREIGYBĖS APRAŠYMAS</w:t>
      </w:r>
    </w:p>
    <w:p w:rsidR="0060010D" w:rsidRPr="0060010D" w:rsidRDefault="0060010D" w:rsidP="0060010D">
      <w:pPr>
        <w:jc w:val="center"/>
        <w:rPr>
          <w:b/>
        </w:rPr>
      </w:pPr>
    </w:p>
    <w:p w:rsidR="0060010D" w:rsidRPr="0060010D" w:rsidRDefault="0060010D" w:rsidP="0060010D">
      <w:pPr>
        <w:pStyle w:val="Sraopastraipa"/>
        <w:numPr>
          <w:ilvl w:val="0"/>
          <w:numId w:val="3"/>
        </w:numPr>
        <w:jc w:val="center"/>
        <w:rPr>
          <w:b/>
        </w:rPr>
      </w:pPr>
      <w:r w:rsidRPr="0060010D">
        <w:rPr>
          <w:b/>
        </w:rPr>
        <w:t>BENDROSIOS NUOSTATOS</w:t>
      </w:r>
    </w:p>
    <w:p w:rsidR="0060010D" w:rsidRPr="0060010D" w:rsidRDefault="0060010D" w:rsidP="0060010D">
      <w:pPr>
        <w:pStyle w:val="Sraopastraipa"/>
        <w:ind w:left="1080"/>
        <w:rPr>
          <w:b/>
        </w:rPr>
      </w:pPr>
    </w:p>
    <w:p w:rsidR="0060010D" w:rsidRDefault="0060010D" w:rsidP="0063570D">
      <w:pPr>
        <w:ind w:firstLine="1080"/>
      </w:pPr>
      <w:r>
        <w:t xml:space="preserve">1. </w:t>
      </w:r>
      <w:r w:rsidR="0063570D">
        <w:t>Trakų</w:t>
      </w:r>
      <w:r>
        <w:t xml:space="preserve"> </w:t>
      </w:r>
      <w:r w:rsidR="0063570D">
        <w:t>r.</w:t>
      </w:r>
      <w:r>
        <w:t xml:space="preserve"> </w:t>
      </w:r>
      <w:r w:rsidR="0063570D">
        <w:t xml:space="preserve">Paluknio </w:t>
      </w:r>
      <w:proofErr w:type="spellStart"/>
      <w:r w:rsidR="0063570D">
        <w:t>Longino</w:t>
      </w:r>
      <w:proofErr w:type="spellEnd"/>
      <w:r w:rsidR="0063570D">
        <w:t xml:space="preserve"> </w:t>
      </w:r>
      <w:proofErr w:type="spellStart"/>
      <w:r w:rsidR="0063570D">
        <w:t>Komolovskio</w:t>
      </w:r>
      <w:proofErr w:type="spellEnd"/>
      <w:r w:rsidR="0063570D">
        <w:t xml:space="preserve"> gimnazijos </w:t>
      </w:r>
      <w:r>
        <w:t xml:space="preserve">kiemsargio pareigybė reikalinga </w:t>
      </w:r>
      <w:r w:rsidR="0063570D">
        <w:t xml:space="preserve">Paluknio </w:t>
      </w:r>
      <w:proofErr w:type="spellStart"/>
      <w:r w:rsidR="0063570D">
        <w:t>Longino</w:t>
      </w:r>
      <w:proofErr w:type="spellEnd"/>
      <w:r w:rsidR="0063570D">
        <w:t xml:space="preserve"> </w:t>
      </w:r>
      <w:proofErr w:type="spellStart"/>
      <w:r w:rsidR="0063570D">
        <w:t>Komolovskio</w:t>
      </w:r>
      <w:proofErr w:type="spellEnd"/>
      <w:r w:rsidR="0063570D">
        <w:t xml:space="preserve"> gimnazijos </w:t>
      </w:r>
      <w:r>
        <w:t xml:space="preserve"> (toliau - </w:t>
      </w:r>
      <w:r w:rsidR="0063570D">
        <w:t>Gimnazijos</w:t>
      </w:r>
      <w:r>
        <w:t>) nuostatuose ir šiam</w:t>
      </w:r>
      <w:r w:rsidR="0063570D">
        <w:t xml:space="preserve">e pareigybės aprašyme numatytai </w:t>
      </w:r>
      <w:r>
        <w:t>veiklai vykdyti.</w:t>
      </w:r>
    </w:p>
    <w:p w:rsidR="0060010D" w:rsidRDefault="0060010D" w:rsidP="0060010D">
      <w:r>
        <w:t xml:space="preserve"> </w:t>
      </w:r>
      <w:r>
        <w:tab/>
        <w:t>2. Kiemsargį skiria pareigoms ir atleidžia iš pareigų, nustato jo mėnesinį atlyginimą,</w:t>
      </w:r>
    </w:p>
    <w:p w:rsidR="0060010D" w:rsidRDefault="0060010D" w:rsidP="0060010D">
      <w:r>
        <w:t>sudaro rašytinę darbo sutartį mokyklos direktorius.</w:t>
      </w:r>
    </w:p>
    <w:p w:rsidR="0060010D" w:rsidRDefault="0060010D" w:rsidP="0060010D">
      <w:pPr>
        <w:ind w:firstLine="1296"/>
      </w:pPr>
      <w:r>
        <w:t>3. Kiemsargio budėtojo pareigybės aprašymas reglamentuoja jo darbinę veiklą, teises,</w:t>
      </w:r>
    </w:p>
    <w:p w:rsidR="0060010D" w:rsidRDefault="0060010D" w:rsidP="0060010D">
      <w:r>
        <w:t>pareigas ir atsakomybę.</w:t>
      </w:r>
    </w:p>
    <w:p w:rsidR="0060010D" w:rsidRDefault="0060010D" w:rsidP="0060010D">
      <w:pPr>
        <w:ind w:firstLine="1296"/>
      </w:pPr>
      <w:r>
        <w:t xml:space="preserve">4. Kiemsargis privalo vadovautis </w:t>
      </w:r>
      <w:r w:rsidR="0063570D">
        <w:t>gimnazijos</w:t>
      </w:r>
      <w:r>
        <w:t xml:space="preserve"> nuostatais, </w:t>
      </w:r>
      <w:r w:rsidR="0063570D">
        <w:t>gimnazijos</w:t>
      </w:r>
      <w:r>
        <w:t xml:space="preserve"> direktoriaus</w:t>
      </w:r>
    </w:p>
    <w:p w:rsidR="0060010D" w:rsidRDefault="0060010D" w:rsidP="0060010D">
      <w:r>
        <w:t xml:space="preserve">įsakymais, </w:t>
      </w:r>
      <w:r w:rsidR="0063570D">
        <w:t>gimnazijos</w:t>
      </w:r>
      <w:r>
        <w:t xml:space="preserve"> darbo tvarkos taisyklėmis, darbuotojų saugos ir sveikatos instrukcijomis,</w:t>
      </w:r>
    </w:p>
    <w:p w:rsidR="0060010D" w:rsidRDefault="0063570D" w:rsidP="0060010D">
      <w:r>
        <w:t>gimnazijos</w:t>
      </w:r>
      <w:r w:rsidR="0060010D">
        <w:t xml:space="preserve"> bendruomenės etikos kodeksu, šiuo pareigybės aprašymu.</w:t>
      </w:r>
    </w:p>
    <w:p w:rsidR="0060010D" w:rsidRDefault="0060010D" w:rsidP="0060010D"/>
    <w:p w:rsidR="0060010D" w:rsidRPr="000B7E19" w:rsidRDefault="0060010D" w:rsidP="000B7E19">
      <w:pPr>
        <w:pStyle w:val="Sraopastraipa"/>
        <w:numPr>
          <w:ilvl w:val="0"/>
          <w:numId w:val="3"/>
        </w:numPr>
        <w:jc w:val="center"/>
        <w:rPr>
          <w:b/>
        </w:rPr>
      </w:pPr>
      <w:r w:rsidRPr="000B7E19">
        <w:rPr>
          <w:b/>
        </w:rPr>
        <w:t>KIEMSARGIO PAREIGOS</w:t>
      </w:r>
    </w:p>
    <w:p w:rsidR="000B7E19" w:rsidRPr="000B7E19" w:rsidRDefault="000B7E19" w:rsidP="000B7E19">
      <w:pPr>
        <w:pStyle w:val="Sraopastraipa"/>
        <w:ind w:left="1080"/>
        <w:rPr>
          <w:b/>
        </w:rPr>
      </w:pPr>
    </w:p>
    <w:p w:rsidR="0060010D" w:rsidRDefault="0060010D" w:rsidP="0060010D">
      <w:pPr>
        <w:ind w:firstLine="1296"/>
      </w:pPr>
      <w:r>
        <w:t>5. Kiemsargis privalo :</w:t>
      </w:r>
    </w:p>
    <w:p w:rsidR="0060010D" w:rsidRDefault="0060010D" w:rsidP="0060010D">
      <w:pPr>
        <w:ind w:firstLine="1296"/>
      </w:pPr>
      <w:r>
        <w:t>5.1. laikytis nustatyto darbo ir poilsio laiko reikalavimų;</w:t>
      </w:r>
    </w:p>
    <w:p w:rsidR="0060010D" w:rsidRDefault="0060010D" w:rsidP="0060010D">
      <w:pPr>
        <w:ind w:firstLine="1296"/>
      </w:pPr>
      <w:r>
        <w:t xml:space="preserve">5.2. dirbti tik tą darbą kurį paveda </w:t>
      </w:r>
      <w:r w:rsidR="0063570D">
        <w:t>ūkvedys</w:t>
      </w:r>
      <w:r>
        <w:t>;</w:t>
      </w:r>
    </w:p>
    <w:p w:rsidR="0060010D" w:rsidRDefault="0060010D" w:rsidP="0060010D">
      <w:pPr>
        <w:ind w:firstLine="1296"/>
      </w:pPr>
      <w:r>
        <w:t>5.3. prieš pradedant darbą, apeiti teritoriją ir įsitikinti ar visi šuliniai uždengti dangčiais, ar nėra nutrauktų oro elektros linijų laidų. Jeigu aptikta pažeidimų, tą vietą aptverti ir pranešti pavaduotojui ūkio reikalams;</w:t>
      </w:r>
    </w:p>
    <w:p w:rsidR="0060010D" w:rsidRDefault="0060010D" w:rsidP="0060010D">
      <w:pPr>
        <w:ind w:firstLine="1296"/>
      </w:pPr>
      <w:r>
        <w:t>5.4. visus pastebėtus trūkumus pagal galimybę pašalinti, informuojant apie tai</w:t>
      </w:r>
    </w:p>
    <w:p w:rsidR="0060010D" w:rsidRDefault="0063570D" w:rsidP="0060010D">
      <w:r>
        <w:t>ūkvedį</w:t>
      </w:r>
      <w:r w:rsidR="0060010D">
        <w:t>;</w:t>
      </w:r>
    </w:p>
    <w:p w:rsidR="0060010D" w:rsidRDefault="0060010D" w:rsidP="0060010D">
      <w:pPr>
        <w:ind w:firstLine="1296"/>
      </w:pPr>
      <w:r>
        <w:t>5.5. palaikyti tvarką ir švarą valomoje teritorijoje;</w:t>
      </w:r>
    </w:p>
    <w:p w:rsidR="0060010D" w:rsidRDefault="0060010D" w:rsidP="0060010D">
      <w:r>
        <w:t xml:space="preserve"> </w:t>
      </w:r>
      <w:r>
        <w:tab/>
        <w:t>5.6. nušluoti šaligatvius,</w:t>
      </w:r>
      <w:r w:rsidR="0063570D">
        <w:t xml:space="preserve"> gimnazijos</w:t>
      </w:r>
      <w:r>
        <w:t xml:space="preserve"> išorėje esančius laiptus, esančias žaidimų</w:t>
      </w:r>
    </w:p>
    <w:p w:rsidR="0060010D" w:rsidRDefault="0060010D" w:rsidP="0060010D">
      <w:r>
        <w:t>aikšteles, takus;</w:t>
      </w:r>
    </w:p>
    <w:p w:rsidR="0060010D" w:rsidRDefault="0060010D" w:rsidP="0063570D">
      <w:pPr>
        <w:ind w:firstLine="1296"/>
      </w:pPr>
      <w:r>
        <w:t xml:space="preserve">5.7. žiemos metu nukasti sniegą nuo šaligatvių ir takų, išorinių </w:t>
      </w:r>
      <w:r w:rsidR="0063570D">
        <w:t>gimnazijos</w:t>
      </w:r>
      <w:r>
        <w:t xml:space="preserve"> laiptų, esant</w:t>
      </w:r>
      <w:r w:rsidR="0063570D">
        <w:t xml:space="preserve"> </w:t>
      </w:r>
      <w:r>
        <w:t>slidiems laiptams bei takams, juos pabarstyti smėliu ar žvyru, s</w:t>
      </w:r>
      <w:r w:rsidR="0063570D">
        <w:t xml:space="preserve">usidarius ant stogų varvekliams </w:t>
      </w:r>
      <w:r>
        <w:t>juos nudaužyti,</w:t>
      </w:r>
    </w:p>
    <w:p w:rsidR="0060010D" w:rsidRDefault="0060010D" w:rsidP="0060010D">
      <w:r>
        <w:t xml:space="preserve"> </w:t>
      </w:r>
      <w:r>
        <w:tab/>
        <w:t>5.8. kitais metų laikais privalo prižiūrėti valomoje teritorijoje esančius želdinius:</w:t>
      </w:r>
    </w:p>
    <w:p w:rsidR="0060010D" w:rsidRDefault="0060010D" w:rsidP="0060010D">
      <w:pPr>
        <w:ind w:firstLine="1296"/>
      </w:pPr>
      <w:r>
        <w:t>5.9.</w:t>
      </w:r>
      <w:r w:rsidR="0063570D">
        <w:t xml:space="preserve"> </w:t>
      </w:r>
      <w:r>
        <w:t>sodinti medelius ir gėles, reikalui esant juos laistyti;</w:t>
      </w:r>
    </w:p>
    <w:p w:rsidR="0060010D" w:rsidRDefault="0060010D" w:rsidP="0060010D">
      <w:pPr>
        <w:ind w:firstLine="1296"/>
      </w:pPr>
      <w:r>
        <w:t xml:space="preserve">5.10. prižiūrėti gėlynus, pjauti žolę </w:t>
      </w:r>
      <w:r w:rsidR="0063570D">
        <w:t>gimnazijos</w:t>
      </w:r>
      <w:r>
        <w:t xml:space="preserve"> teritorijoje</w:t>
      </w:r>
    </w:p>
    <w:p w:rsidR="0060010D" w:rsidRDefault="0060010D" w:rsidP="0060010D">
      <w:pPr>
        <w:ind w:firstLine="1296"/>
      </w:pPr>
      <w:r>
        <w:t xml:space="preserve">5.11 pjaunant žolę elektrine arba motorine </w:t>
      </w:r>
      <w:proofErr w:type="spellStart"/>
      <w:r>
        <w:t>žoliapjove</w:t>
      </w:r>
      <w:proofErr w:type="spellEnd"/>
      <w:r>
        <w:t>, vykdyti darbų saugos ir</w:t>
      </w:r>
    </w:p>
    <w:p w:rsidR="0060010D" w:rsidRDefault="0063570D" w:rsidP="0060010D">
      <w:r>
        <w:t xml:space="preserve">sveikatos reikalavimus, </w:t>
      </w:r>
      <w:r w:rsidR="0060010D">
        <w:t>nupjaut</w:t>
      </w:r>
      <w:r>
        <w:t>ą žolę krauti į nurodytą vietą;</w:t>
      </w:r>
    </w:p>
    <w:p w:rsidR="0060010D" w:rsidRDefault="0060010D" w:rsidP="0060010D">
      <w:r>
        <w:t xml:space="preserve"> </w:t>
      </w:r>
      <w:r>
        <w:tab/>
        <w:t>5.12. susidarius sudėtingai situacijai (dėl sveikatos pablogėjimo, techninių priemonių</w:t>
      </w:r>
    </w:p>
    <w:p w:rsidR="0060010D" w:rsidRDefault="0060010D" w:rsidP="0060010D">
      <w:r>
        <w:t>gedimo, dėl stichinių gamtos reiškinių ir kt.), dėl kurios gali įvykti avarija, nedelsiant pranešti</w:t>
      </w:r>
    </w:p>
    <w:p w:rsidR="0060010D" w:rsidRDefault="0063570D" w:rsidP="0060010D">
      <w:r>
        <w:t>ūkvedžiui</w:t>
      </w:r>
      <w:r w:rsidR="0060010D">
        <w:t>. Iki tyrimo pradžios išsaugoti įvykio vietą tokią, kokia ji buvo</w:t>
      </w:r>
      <w:r>
        <w:t xml:space="preserve"> </w:t>
      </w:r>
      <w:r w:rsidR="0060010D">
        <w:t>nelaimingo atsitikimo metu, jei tai nekelia pavojaus žmonių gyvybei ir sveikatai.</w:t>
      </w:r>
    </w:p>
    <w:p w:rsidR="0060010D" w:rsidRDefault="0060010D" w:rsidP="0060010D">
      <w:pPr>
        <w:ind w:firstLine="1296"/>
      </w:pPr>
      <w:r>
        <w:t xml:space="preserve">5.13. kilus gaisrui, informuoti </w:t>
      </w:r>
      <w:r w:rsidR="0063570D">
        <w:t>gimnazijos</w:t>
      </w:r>
      <w:r>
        <w:t xml:space="preserve"> vadovus apie gaisrą ir iškviesti ugniagesius,</w:t>
      </w:r>
    </w:p>
    <w:p w:rsidR="0060010D" w:rsidRDefault="0060010D" w:rsidP="0060010D">
      <w:r>
        <w:lastRenderedPageBreak/>
        <w:t>pradėti gaisrą gesinti turimomis priemonėmis. Kilus pavojui sveikatai ir gyvybei, išeiti iš</w:t>
      </w:r>
    </w:p>
    <w:p w:rsidR="0060010D" w:rsidRDefault="0060010D" w:rsidP="0060010D">
      <w:r>
        <w:t>pavojingos zonos</w:t>
      </w:r>
    </w:p>
    <w:p w:rsidR="0060010D" w:rsidRDefault="0060010D" w:rsidP="0060010D">
      <w:pPr>
        <w:ind w:firstLine="1296"/>
      </w:pPr>
      <w:r>
        <w:t>5.14. baigus darbą, šiukšles sudėti į dėžes ir į tam tikslui skirtas vietas, apžiūrėti</w:t>
      </w:r>
    </w:p>
    <w:p w:rsidR="0060010D" w:rsidRDefault="0060010D" w:rsidP="0060010D">
      <w:r>
        <w:t>priskirtą teritoriją, ar nepalikta įrankių, patikrinti, ar neliko gaisrą galinčių sukelti medžiagų,</w:t>
      </w:r>
    </w:p>
    <w:p w:rsidR="0060010D" w:rsidRDefault="0060010D" w:rsidP="0060010D">
      <w:r>
        <w:t>sudėti įrankius, darbo rūbus ir apsaugines priemones į tam skirtą vietą.</w:t>
      </w:r>
    </w:p>
    <w:p w:rsidR="0060010D" w:rsidRDefault="0060010D" w:rsidP="0060010D">
      <w:pPr>
        <w:ind w:firstLine="1296"/>
      </w:pPr>
      <w:r>
        <w:t>5.15. jeigu buvo deginami lapai ir kitos nekenksmingos atliekos, draudžiama palikti</w:t>
      </w:r>
    </w:p>
    <w:p w:rsidR="0060010D" w:rsidRDefault="0060010D" w:rsidP="0060010D">
      <w:r>
        <w:t>nebaigusius degti ar rusenančius.</w:t>
      </w:r>
    </w:p>
    <w:p w:rsidR="0060010D" w:rsidRDefault="0060010D" w:rsidP="0060010D">
      <w:pPr>
        <w:ind w:firstLine="1296"/>
      </w:pPr>
      <w:r>
        <w:t>6. Kiemsargiui draudžiama:</w:t>
      </w:r>
    </w:p>
    <w:p w:rsidR="0060010D" w:rsidRDefault="0060010D" w:rsidP="0060010D">
      <w:pPr>
        <w:ind w:firstLine="1296"/>
      </w:pPr>
      <w:r>
        <w:t xml:space="preserve">6.l. dirbti </w:t>
      </w:r>
      <w:proofErr w:type="spellStart"/>
      <w:r>
        <w:t>žoliapjove</w:t>
      </w:r>
      <w:proofErr w:type="spellEnd"/>
      <w:r>
        <w:t xml:space="preserve"> su apgadintomis apsaugomis arba be jų,</w:t>
      </w:r>
      <w:r w:rsidR="0063570D">
        <w:t xml:space="preserve"> </w:t>
      </w:r>
      <w:r>
        <w:t>su pažeista elektros</w:t>
      </w:r>
    </w:p>
    <w:p w:rsidR="0060010D" w:rsidRDefault="0060010D" w:rsidP="0060010D">
      <w:r>
        <w:t>instaliacija, lyjant;</w:t>
      </w:r>
    </w:p>
    <w:p w:rsidR="0060010D" w:rsidRDefault="0060010D" w:rsidP="0060010D">
      <w:pPr>
        <w:ind w:firstLine="1296"/>
      </w:pPr>
      <w:r>
        <w:t>6.2.valomoje teritorijoje deginti žolę, kitas šiukšles;</w:t>
      </w:r>
    </w:p>
    <w:p w:rsidR="0060010D" w:rsidRDefault="0060010D" w:rsidP="0060010D">
      <w:pPr>
        <w:ind w:firstLine="1296"/>
      </w:pPr>
      <w:r>
        <w:t>6.3. dirbti netvarkingais įrankiais;</w:t>
      </w:r>
    </w:p>
    <w:p w:rsidR="0060010D" w:rsidRDefault="0060010D" w:rsidP="0060010D">
      <w:pPr>
        <w:ind w:firstLine="1296"/>
      </w:pPr>
      <w:r>
        <w:t>6.4.</w:t>
      </w:r>
      <w:r w:rsidR="0063570D">
        <w:t xml:space="preserve"> </w:t>
      </w:r>
      <w:r>
        <w:t>palikti įrankius, krauti sniegą važiuojamoje kelio dalyje;</w:t>
      </w:r>
    </w:p>
    <w:p w:rsidR="0060010D" w:rsidRDefault="0060010D" w:rsidP="0060010D">
      <w:pPr>
        <w:ind w:firstLine="1296"/>
      </w:pPr>
      <w:r>
        <w:t>6.5.</w:t>
      </w:r>
      <w:r w:rsidR="0063570D">
        <w:t xml:space="preserve"> </w:t>
      </w:r>
      <w:r>
        <w:t>palikti atidengtus kanalizacijos ar vandentiekio šulinius;</w:t>
      </w:r>
    </w:p>
    <w:p w:rsidR="0060010D" w:rsidRDefault="0060010D" w:rsidP="0060010D">
      <w:pPr>
        <w:ind w:firstLine="1296"/>
      </w:pPr>
      <w:r>
        <w:t>6.6.</w:t>
      </w:r>
      <w:r w:rsidR="0063570D">
        <w:t xml:space="preserve"> </w:t>
      </w:r>
      <w:r>
        <w:t>sušluoti šiukšles po medžiais, ant gazonų ir gėlynų, į vandens surinkimo ir kitus</w:t>
      </w:r>
    </w:p>
    <w:p w:rsidR="0060010D" w:rsidRDefault="0060010D" w:rsidP="0060010D">
      <w:r>
        <w:t>požeminius įrenginius;</w:t>
      </w:r>
    </w:p>
    <w:p w:rsidR="0060010D" w:rsidRDefault="0060010D" w:rsidP="0060010D">
      <w:pPr>
        <w:ind w:firstLine="1296"/>
      </w:pPr>
      <w:r>
        <w:t xml:space="preserve">6.7. leisti naudotis </w:t>
      </w:r>
      <w:proofErr w:type="spellStart"/>
      <w:r>
        <w:t>žoliapjove</w:t>
      </w:r>
      <w:proofErr w:type="spellEnd"/>
      <w:r>
        <w:t xml:space="preserve"> pašaliniams asmenims;</w:t>
      </w:r>
    </w:p>
    <w:p w:rsidR="0060010D" w:rsidRDefault="0060010D" w:rsidP="0060010D">
      <w:pPr>
        <w:ind w:firstLine="1296"/>
      </w:pPr>
      <w:r>
        <w:t>6.8. remontuoti pačiam elektrinį ar motorinį įrenginį;</w:t>
      </w:r>
    </w:p>
    <w:p w:rsidR="0060010D" w:rsidRDefault="0060010D" w:rsidP="0060010D">
      <w:pPr>
        <w:ind w:firstLine="1296"/>
      </w:pPr>
      <w:r>
        <w:t>6.9</w:t>
      </w:r>
      <w:r w:rsidR="0063570D">
        <w:t>.</w:t>
      </w:r>
      <w:r>
        <w:t xml:space="preserve"> dirbti įrankiais, kurie gadina šaligatvių ir gatvių asfaltbetonio ir betono dangą;</w:t>
      </w:r>
    </w:p>
    <w:p w:rsidR="0060010D" w:rsidRDefault="0060010D" w:rsidP="0060010D">
      <w:pPr>
        <w:ind w:firstLine="1296"/>
      </w:pPr>
      <w:r>
        <w:t xml:space="preserve">7. Nedelsiant informuoti </w:t>
      </w:r>
      <w:r w:rsidR="0063570D">
        <w:t>gimnazijos</w:t>
      </w:r>
      <w:r>
        <w:t xml:space="preserve"> </w:t>
      </w:r>
      <w:r w:rsidR="0063570D">
        <w:t>ūkvedį</w:t>
      </w:r>
      <w:r>
        <w:t xml:space="preserve"> apie situaciją tvarkomoje teritorijoje,</w:t>
      </w:r>
    </w:p>
    <w:p w:rsidR="0060010D" w:rsidRDefault="0060010D" w:rsidP="0060010D">
      <w:r>
        <w:t>kuri jo įsitikinimu, gali kelti pavojų darbuotojų ir mokinių saugai ir sveikatai (nutrūkę elektros</w:t>
      </w:r>
    </w:p>
    <w:p w:rsidR="0060010D" w:rsidRDefault="0060010D" w:rsidP="0060010D">
      <w:r>
        <w:t>laidai, nuvirtę medžiai ar palūžusios jų šakos, atviri kanalizacijos ,vandentiekio ar kitokie</w:t>
      </w:r>
    </w:p>
    <w:p w:rsidR="0060010D" w:rsidRDefault="0060010D" w:rsidP="0060010D">
      <w:r>
        <w:t>šuliniai, susidarę ant stogų ledo varvekliai ir kt.);</w:t>
      </w:r>
    </w:p>
    <w:p w:rsidR="0060010D" w:rsidRDefault="0060010D" w:rsidP="0063570D">
      <w:pPr>
        <w:ind w:firstLine="1296"/>
      </w:pPr>
      <w:r>
        <w:t>8. Esant reikalui atlikti kitus darbus, nurodytus direktoriaus, neviršijant</w:t>
      </w:r>
      <w:r w:rsidR="0063570D">
        <w:t xml:space="preserve"> </w:t>
      </w:r>
      <w:r>
        <w:t>nustatyto darbo laiko.</w:t>
      </w:r>
    </w:p>
    <w:p w:rsidR="0060010D" w:rsidRDefault="0060010D" w:rsidP="0060010D">
      <w:pPr>
        <w:jc w:val="center"/>
        <w:rPr>
          <w:b/>
        </w:rPr>
      </w:pPr>
      <w:r w:rsidRPr="000B7E19">
        <w:rPr>
          <w:b/>
        </w:rPr>
        <w:t>III. KIEMSARGIO TEISĖS</w:t>
      </w:r>
    </w:p>
    <w:p w:rsidR="000B7E19" w:rsidRPr="000B7E19" w:rsidRDefault="000B7E19" w:rsidP="0060010D">
      <w:pPr>
        <w:jc w:val="center"/>
        <w:rPr>
          <w:b/>
        </w:rPr>
      </w:pPr>
    </w:p>
    <w:p w:rsidR="0060010D" w:rsidRDefault="0060010D" w:rsidP="0060010D">
      <w:pPr>
        <w:ind w:firstLine="1296"/>
      </w:pPr>
      <w:r>
        <w:t>9.Kiemsargis turi teisę:</w:t>
      </w:r>
    </w:p>
    <w:p w:rsidR="0060010D" w:rsidRDefault="0060010D" w:rsidP="0060010D">
      <w:pPr>
        <w:ind w:firstLine="1296"/>
      </w:pPr>
      <w:r>
        <w:t xml:space="preserve">9.1. reikalauti, kad </w:t>
      </w:r>
      <w:r w:rsidR="0063570D">
        <w:t>gimnazijos</w:t>
      </w:r>
      <w:r>
        <w:t xml:space="preserve"> direktorius užtikrintų darbuotojo saugą ir sveikatą,</w:t>
      </w:r>
    </w:p>
    <w:p w:rsidR="0060010D" w:rsidRDefault="0060010D" w:rsidP="0060010D">
      <w:r>
        <w:t>aprūpintų įrankiais, jeigu tai priklauso pagal reikalavimus.</w:t>
      </w:r>
    </w:p>
    <w:p w:rsidR="0060010D" w:rsidRDefault="0060010D" w:rsidP="0060010D">
      <w:pPr>
        <w:ind w:firstLine="1296"/>
      </w:pPr>
      <w:r>
        <w:t>9.2. atsisakyti dirbti, jeigu yra pavojus darbuotojo saugai ir sveikatai.</w:t>
      </w:r>
    </w:p>
    <w:p w:rsidR="0060010D" w:rsidRDefault="0060010D" w:rsidP="0060010D">
      <w:pPr>
        <w:ind w:firstLine="1296"/>
      </w:pPr>
      <w:r>
        <w:t xml:space="preserve"> 9.3. reikalauti saugių ir sveikų darbo sąlygų;</w:t>
      </w:r>
    </w:p>
    <w:p w:rsidR="0060010D" w:rsidRDefault="0060010D" w:rsidP="0060010D">
      <w:pPr>
        <w:ind w:firstLine="1296"/>
      </w:pPr>
      <w:r>
        <w:t xml:space="preserve"> 9.4. neatlikti darbų, kurie prieštarauja darbuotojų saugos ir sveikatos, priešgaisrinės</w:t>
      </w:r>
    </w:p>
    <w:p w:rsidR="0060010D" w:rsidRDefault="0060010D" w:rsidP="0060010D">
      <w:r>
        <w:t xml:space="preserve">saugos, </w:t>
      </w:r>
      <w:proofErr w:type="spellStart"/>
      <w:r>
        <w:t>elektrosaugos</w:t>
      </w:r>
      <w:proofErr w:type="spellEnd"/>
      <w:r>
        <w:t xml:space="preserve"> reikalavimams, prieš tai pranešus </w:t>
      </w:r>
      <w:r w:rsidR="000B7E19">
        <w:t>gimnazijos</w:t>
      </w:r>
      <w:r>
        <w:t xml:space="preserve"> </w:t>
      </w:r>
      <w:r w:rsidR="000B7E19">
        <w:t>ūkvedžiui</w:t>
      </w:r>
      <w:r>
        <w:t>;</w:t>
      </w:r>
    </w:p>
    <w:p w:rsidR="0060010D" w:rsidRDefault="0060010D" w:rsidP="0060010D">
      <w:pPr>
        <w:ind w:firstLine="1296"/>
      </w:pPr>
      <w:r>
        <w:t xml:space="preserve">9.5. pateikti </w:t>
      </w:r>
      <w:r w:rsidR="000B7E19">
        <w:t>gimnazijos</w:t>
      </w:r>
      <w:r>
        <w:t xml:space="preserve"> administracijai pastabas ir pasiūlymus darbo sąlygoms pagerinti;</w:t>
      </w:r>
    </w:p>
    <w:p w:rsidR="0060010D" w:rsidRDefault="0060010D" w:rsidP="0060010D">
      <w:pPr>
        <w:ind w:firstLine="1296"/>
      </w:pPr>
      <w:r>
        <w:t xml:space="preserve">9.6. dalyvauti </w:t>
      </w:r>
      <w:r w:rsidR="000B7E19">
        <w:t>gimnazijos</w:t>
      </w:r>
      <w:r>
        <w:t xml:space="preserve"> susirinkimuose bei reikšti savo nuomonę.</w:t>
      </w:r>
    </w:p>
    <w:p w:rsidR="000B7E19" w:rsidRDefault="000B7E19" w:rsidP="0060010D">
      <w:pPr>
        <w:ind w:firstLine="1296"/>
      </w:pPr>
    </w:p>
    <w:p w:rsidR="0060010D" w:rsidRPr="000B7E19" w:rsidRDefault="0060010D" w:rsidP="000B7E19">
      <w:pPr>
        <w:pStyle w:val="Sraopastraipa"/>
        <w:numPr>
          <w:ilvl w:val="0"/>
          <w:numId w:val="3"/>
        </w:numPr>
        <w:jc w:val="center"/>
        <w:rPr>
          <w:b/>
        </w:rPr>
      </w:pPr>
      <w:r w:rsidRPr="000B7E19">
        <w:rPr>
          <w:b/>
        </w:rPr>
        <w:t>KIEMSARGIOATSAKOMYBĖ</w:t>
      </w:r>
    </w:p>
    <w:p w:rsidR="000B7E19" w:rsidRPr="000B7E19" w:rsidRDefault="000B7E19" w:rsidP="000B7E19">
      <w:pPr>
        <w:pStyle w:val="Sraopastraipa"/>
        <w:ind w:left="1080"/>
        <w:rPr>
          <w:b/>
        </w:rPr>
      </w:pPr>
    </w:p>
    <w:p w:rsidR="0060010D" w:rsidRDefault="000B7E19" w:rsidP="0060010D">
      <w:pPr>
        <w:ind w:firstLine="1296"/>
      </w:pPr>
      <w:r>
        <w:t xml:space="preserve">10. Kiemsargis </w:t>
      </w:r>
      <w:r w:rsidR="0060010D">
        <w:t>a</w:t>
      </w:r>
      <w:r>
        <w:t>t</w:t>
      </w:r>
      <w:r w:rsidR="0060010D">
        <w:t>s</w:t>
      </w:r>
      <w:r>
        <w:t>ak</w:t>
      </w:r>
      <w:r w:rsidR="0060010D">
        <w:t>o už:</w:t>
      </w:r>
    </w:p>
    <w:p w:rsidR="0060010D" w:rsidRDefault="0060010D" w:rsidP="0060010D">
      <w:pPr>
        <w:ind w:firstLine="1296"/>
      </w:pPr>
      <w:r>
        <w:t>10.1. priskirtos teritorijos tvarką ir švarą,</w:t>
      </w:r>
    </w:p>
    <w:p w:rsidR="0060010D" w:rsidRDefault="0060010D" w:rsidP="0060010D">
      <w:pPr>
        <w:ind w:firstLine="1296"/>
      </w:pPr>
      <w:r>
        <w:t>10.2. priskirto inventoriaus saugojimą, teisingą eksploataciją,</w:t>
      </w:r>
    </w:p>
    <w:p w:rsidR="0060010D" w:rsidRDefault="0060010D" w:rsidP="0060010D">
      <w:pPr>
        <w:ind w:firstLine="1296"/>
      </w:pPr>
      <w:r>
        <w:t>10.3. želdinių ir augalų priežiūrą,</w:t>
      </w:r>
    </w:p>
    <w:p w:rsidR="0060010D" w:rsidRDefault="0060010D" w:rsidP="0060010D">
      <w:pPr>
        <w:ind w:firstLine="1296"/>
      </w:pPr>
      <w:r>
        <w:lastRenderedPageBreak/>
        <w:t>10.4. materialinių vertybių trūkumą, atsiradusį dėl jo kaltės.</w:t>
      </w:r>
    </w:p>
    <w:p w:rsidR="0060010D" w:rsidRDefault="0060010D" w:rsidP="0060010D">
      <w:pPr>
        <w:ind w:firstLine="1296"/>
      </w:pPr>
      <w:r>
        <w:t>11. Už savo pareigų netinkamą vykdymą kiemsargis atsako Lietuvos Respublikos įstatymų nustatyta tvarka.</w:t>
      </w:r>
    </w:p>
    <w:p w:rsidR="000B7E19" w:rsidRDefault="000B7E19" w:rsidP="0060010D">
      <w:pPr>
        <w:ind w:firstLine="1296"/>
      </w:pPr>
    </w:p>
    <w:p w:rsidR="000B7E19" w:rsidRDefault="000B7E19" w:rsidP="0060010D">
      <w:pPr>
        <w:ind w:firstLine="1296"/>
      </w:pPr>
    </w:p>
    <w:p w:rsidR="0060010D" w:rsidRDefault="000B7E19" w:rsidP="0060010D">
      <w:r>
        <w:t>Susipažinau</w:t>
      </w:r>
      <w:r w:rsidR="0060010D">
        <w:t>:</w:t>
      </w:r>
      <w:r>
        <w:t xml:space="preserve"> _____________________________________________</w:t>
      </w:r>
    </w:p>
    <w:sectPr w:rsidR="006001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53B2D"/>
    <w:multiLevelType w:val="hybridMultilevel"/>
    <w:tmpl w:val="CA52361C"/>
    <w:lvl w:ilvl="0" w:tplc="E8FE1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817E8"/>
    <w:multiLevelType w:val="hybridMultilevel"/>
    <w:tmpl w:val="210C5302"/>
    <w:lvl w:ilvl="0" w:tplc="193A4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42BB3"/>
    <w:multiLevelType w:val="hybridMultilevel"/>
    <w:tmpl w:val="5D32B2CC"/>
    <w:lvl w:ilvl="0" w:tplc="B8E80A8E">
      <w:start w:val="1"/>
      <w:numFmt w:val="upperRoman"/>
      <w:lvlText w:val="%1."/>
      <w:lvlJc w:val="left"/>
      <w:pPr>
        <w:ind w:left="460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68" w:hanging="360"/>
      </w:pPr>
    </w:lvl>
    <w:lvl w:ilvl="2" w:tplc="0427001B" w:tentative="1">
      <w:start w:val="1"/>
      <w:numFmt w:val="lowerRoman"/>
      <w:lvlText w:val="%3."/>
      <w:lvlJc w:val="right"/>
      <w:pPr>
        <w:ind w:left="5688" w:hanging="180"/>
      </w:pPr>
    </w:lvl>
    <w:lvl w:ilvl="3" w:tplc="0427000F" w:tentative="1">
      <w:start w:val="1"/>
      <w:numFmt w:val="decimal"/>
      <w:lvlText w:val="%4."/>
      <w:lvlJc w:val="left"/>
      <w:pPr>
        <w:ind w:left="6408" w:hanging="360"/>
      </w:pPr>
    </w:lvl>
    <w:lvl w:ilvl="4" w:tplc="04270019" w:tentative="1">
      <w:start w:val="1"/>
      <w:numFmt w:val="lowerLetter"/>
      <w:lvlText w:val="%5."/>
      <w:lvlJc w:val="left"/>
      <w:pPr>
        <w:ind w:left="7128" w:hanging="360"/>
      </w:pPr>
    </w:lvl>
    <w:lvl w:ilvl="5" w:tplc="0427001B" w:tentative="1">
      <w:start w:val="1"/>
      <w:numFmt w:val="lowerRoman"/>
      <w:lvlText w:val="%6."/>
      <w:lvlJc w:val="right"/>
      <w:pPr>
        <w:ind w:left="7848" w:hanging="180"/>
      </w:pPr>
    </w:lvl>
    <w:lvl w:ilvl="6" w:tplc="0427000F" w:tentative="1">
      <w:start w:val="1"/>
      <w:numFmt w:val="decimal"/>
      <w:lvlText w:val="%7."/>
      <w:lvlJc w:val="left"/>
      <w:pPr>
        <w:ind w:left="8568" w:hanging="360"/>
      </w:pPr>
    </w:lvl>
    <w:lvl w:ilvl="7" w:tplc="04270019" w:tentative="1">
      <w:start w:val="1"/>
      <w:numFmt w:val="lowerLetter"/>
      <w:lvlText w:val="%8."/>
      <w:lvlJc w:val="left"/>
      <w:pPr>
        <w:ind w:left="9288" w:hanging="360"/>
      </w:pPr>
    </w:lvl>
    <w:lvl w:ilvl="8" w:tplc="0427001B" w:tentative="1">
      <w:start w:val="1"/>
      <w:numFmt w:val="lowerRoman"/>
      <w:lvlText w:val="%9."/>
      <w:lvlJc w:val="right"/>
      <w:pPr>
        <w:ind w:left="1000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0D"/>
    <w:rsid w:val="000B7E19"/>
    <w:rsid w:val="0060010D"/>
    <w:rsid w:val="0063570D"/>
    <w:rsid w:val="00CE57B1"/>
    <w:rsid w:val="00E8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00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0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3225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PC-1</cp:lastModifiedBy>
  <cp:revision>3</cp:revision>
  <cp:lastPrinted>2017-11-03T09:03:00Z</cp:lastPrinted>
  <dcterms:created xsi:type="dcterms:W3CDTF">2017-11-03T08:34:00Z</dcterms:created>
  <dcterms:modified xsi:type="dcterms:W3CDTF">2021-07-09T05:06:00Z</dcterms:modified>
</cp:coreProperties>
</file>